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4D82B427" w:rsidR="008C01DA" w:rsidRPr="008C01DA" w:rsidRDefault="00542DFB" w:rsidP="008C01DA">
      <w:pPr>
        <w:pStyle w:val="Titre"/>
        <w:jc w:val="center"/>
      </w:pPr>
      <w:r>
        <w:t xml:space="preserve">Cadre du mémoire </w:t>
      </w:r>
      <w:r w:rsidR="008C01DA">
        <w:t>ACHAT RESPONSABLE</w:t>
      </w:r>
    </w:p>
    <w:p w14:paraId="6640FF47" w14:textId="77777777" w:rsidR="003353AB" w:rsidRDefault="003353AB" w:rsidP="00BE30A3">
      <w:r w:rsidRPr="003353AB">
        <w:t>Le mémoire technique est un documen</w:t>
      </w:r>
      <w:bookmarkStart w:id="0" w:name="_GoBack"/>
      <w:bookmarkEnd w:id="0"/>
      <w:r w:rsidRPr="003353AB">
        <w:t xml:space="preserve">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8B0291A" w14:textId="1AFB7E5E" w:rsidR="0094303A" w:rsidRDefault="0094303A" w:rsidP="00885A1C"/>
    <w:p w14:paraId="3D26B655" w14:textId="666A96A0" w:rsidR="0094303A" w:rsidRDefault="00CD3510" w:rsidP="0094303A">
      <w:pPr>
        <w:pStyle w:val="Titre1"/>
      </w:pPr>
      <w:r>
        <w:t>critere ACHAT RESPONSABLE</w:t>
      </w:r>
      <w:r w:rsidR="0094303A" w:rsidRPr="00542DFB">
        <w:t xml:space="preserve"> </w:t>
      </w:r>
      <w:r w:rsidR="00BA71CD">
        <w:t>– noté sur 5</w:t>
      </w:r>
      <w:r w:rsidR="0094303A">
        <w:t xml:space="preserve"> points</w:t>
      </w:r>
    </w:p>
    <w:p w14:paraId="3E7EB5FC" w14:textId="29DBA1BF" w:rsidR="00CE336E" w:rsidRDefault="00552C9B" w:rsidP="00552C9B">
      <w:pPr>
        <w:pStyle w:val="Titre2"/>
      </w:pPr>
      <w:r>
        <w:t>gesti</w:t>
      </w:r>
      <w:r w:rsidR="00ED3895">
        <w:t>on des déchets</w:t>
      </w:r>
      <w:r w:rsidR="00ED3895" w:rsidRPr="00885A1C">
        <w:t xml:space="preserve"> </w:t>
      </w:r>
      <w:r w:rsidR="00ED3895">
        <w:t>(2,5 points)</w:t>
      </w:r>
    </w:p>
    <w:p w14:paraId="1E185D44" w14:textId="7DCBF60D" w:rsidR="00CE336E" w:rsidRDefault="00ED3895" w:rsidP="00CE336E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</w:t>
      </w:r>
      <w:proofErr w:type="spellStart"/>
      <w:r w:rsidRPr="0094303A">
        <w:t>TrackDéchets</w:t>
      </w:r>
      <w:proofErr w:type="spellEnd"/>
      <w:r w:rsidRPr="0094303A">
        <w:t>).</w:t>
      </w:r>
    </w:p>
    <w:p w14:paraId="3D8A9599" w14:textId="646441E2" w:rsidR="00455943" w:rsidRPr="00885A1C" w:rsidRDefault="00455943" w:rsidP="00CD3510">
      <w:pPr>
        <w:tabs>
          <w:tab w:val="left" w:pos="2221"/>
        </w:tabs>
      </w:pPr>
    </w:p>
    <w:p w14:paraId="0899EABF" w14:textId="310AB0CA" w:rsidR="00455943" w:rsidRDefault="00ED3895" w:rsidP="00CE336E">
      <w:pPr>
        <w:pStyle w:val="Titre2"/>
      </w:pPr>
      <w:r>
        <w:t>mise en œuvre d’actions écoresponsables</w:t>
      </w:r>
      <w:r w:rsidR="00455943" w:rsidRPr="00885A1C">
        <w:t xml:space="preserve"> </w:t>
      </w:r>
      <w:r w:rsidR="00455943">
        <w:t>(</w:t>
      </w:r>
      <w:r>
        <w:t>2,</w:t>
      </w:r>
      <w:r w:rsidR="00455943">
        <w:t>5 points)</w:t>
      </w:r>
    </w:p>
    <w:p w14:paraId="23D9ACD3" w14:textId="14AB3C8C" w:rsidR="00CD3510" w:rsidRDefault="00ED3895" w:rsidP="00455943">
      <w:r>
        <w:t>Le candidat décrit les mesures éventuelles prises pour limiter l’impact carbone de son activité dans les déplacements ou les approvisionnements.</w:t>
      </w:r>
    </w:p>
    <w:p w14:paraId="262F82E2" w14:textId="6559041A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91F59C" w14:textId="77777777" w:rsidR="00745130" w:rsidRDefault="00745130" w:rsidP="00542DFB">
      <w:pPr>
        <w:spacing w:before="0" w:after="0" w:line="240" w:lineRule="auto"/>
      </w:pPr>
      <w:r>
        <w:separator/>
      </w:r>
    </w:p>
  </w:endnote>
  <w:endnote w:type="continuationSeparator" w:id="0">
    <w:p w14:paraId="4E97595B" w14:textId="77777777" w:rsidR="00745130" w:rsidRDefault="00745130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21358D" w14:textId="41D3408D" w:rsidR="00E270BA" w:rsidRPr="00E270BA" w:rsidRDefault="00E270BA" w:rsidP="00E270BA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>
      <w:rPr>
        <w:rStyle w:val="Rfrenceintense"/>
        <w:i w:val="0"/>
      </w:rPr>
      <w:t>ESID 25_119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B32949" w14:textId="77777777" w:rsidR="00745130" w:rsidRDefault="00745130" w:rsidP="00542DFB">
      <w:pPr>
        <w:spacing w:before="0" w:after="0" w:line="240" w:lineRule="auto"/>
      </w:pPr>
      <w:r>
        <w:separator/>
      </w:r>
    </w:p>
  </w:footnote>
  <w:footnote w:type="continuationSeparator" w:id="0">
    <w:p w14:paraId="6965833B" w14:textId="77777777" w:rsidR="00745130" w:rsidRDefault="00745130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DF9C" w14:textId="4221721B" w:rsidR="00BE30A3" w:rsidRDefault="00E270BA" w:rsidP="00E270BA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EXTERIEURE ET DE D’AMENAGEMENT INTERIEUR</w:t>
    </w:r>
  </w:p>
  <w:p w14:paraId="18235E43" w14:textId="1FE3EBC3" w:rsidR="00E270BA" w:rsidRDefault="00E270BA" w:rsidP="00E270BA">
    <w:pPr>
      <w:pStyle w:val="En-tte"/>
      <w:jc w:val="center"/>
      <w:rPr>
        <w:rStyle w:val="Rfrenceintense"/>
        <w:i w:val="0"/>
      </w:rPr>
    </w:pPr>
  </w:p>
  <w:p w14:paraId="05D84CE5" w14:textId="57DFF7DB" w:rsidR="00E270BA" w:rsidRPr="00E270BA" w:rsidRDefault="00E270BA" w:rsidP="00E270BA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 xml:space="preserve">Lot 03 : </w:t>
    </w:r>
    <w:r w:rsidRPr="00E270BA">
      <w:rPr>
        <w:rStyle w:val="Rfrenceintense"/>
        <w:i w:val="0"/>
      </w:rPr>
      <w:t>Plâtrerie - Peinture - Faux-plafond - Menuiseries Intérieures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130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270B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